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37A3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37A30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37A30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237A30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237A30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F41AAE" w:rsidRPr="00E86362" w:rsidRDefault="00F41AAE" w:rsidP="00237A30">
      <w:pPr>
        <w:ind w:right="-141"/>
        <w:jc w:val="both"/>
        <w:rPr>
          <w:rFonts w:ascii="Verdana" w:hAnsi="Verdana"/>
          <w:lang w:val="bg-BG"/>
        </w:rPr>
      </w:pPr>
      <w:r w:rsidRPr="00E86362">
        <w:rPr>
          <w:rFonts w:ascii="Verdana" w:hAnsi="Verdana"/>
          <w:b/>
          <w:lang w:val="bg-BG"/>
        </w:rPr>
        <w:t>„ДИМА“ ООД</w:t>
      </w:r>
      <w:r w:rsidRPr="00E86362">
        <w:rPr>
          <w:rFonts w:ascii="Verdana" w:hAnsi="Verdana"/>
          <w:lang w:val="bg-BG"/>
        </w:rPr>
        <w:t xml:space="preserve"> </w:t>
      </w:r>
    </w:p>
    <w:p w:rsidR="00F41AAE" w:rsidRPr="00E86362" w:rsidRDefault="00F41AAE" w:rsidP="00237A30">
      <w:pPr>
        <w:ind w:right="-141"/>
        <w:jc w:val="both"/>
        <w:rPr>
          <w:rFonts w:ascii="Verdana" w:hAnsi="Verdana"/>
          <w:lang w:val="bg-BG"/>
        </w:rPr>
      </w:pPr>
      <w:r w:rsidRPr="00E86362">
        <w:rPr>
          <w:rFonts w:ascii="Verdana" w:hAnsi="Verdana"/>
          <w:lang w:val="bg-BG"/>
        </w:rPr>
        <w:t xml:space="preserve">гр. Пловдив, </w:t>
      </w:r>
      <w:bookmarkStart w:id="0" w:name="_GoBack"/>
      <w:bookmarkEnd w:id="0"/>
    </w:p>
    <w:p w:rsidR="00F41AAE" w:rsidRDefault="00F41AAE" w:rsidP="00237A3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585907" w:rsidRDefault="007C2108" w:rsidP="00237A3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F41AAE">
        <w:rPr>
          <w:rFonts w:ascii="Verdana" w:hAnsi="Verdana"/>
          <w:b/>
          <w:bCs/>
          <w:noProof/>
          <w:lang w:val="bg-BG"/>
        </w:rPr>
        <w:t>Пловдив</w:t>
      </w:r>
    </w:p>
    <w:p w:rsidR="008170B0" w:rsidRDefault="00F41AAE" w:rsidP="00237A3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Северен</w:t>
      </w:r>
    </w:p>
    <w:p w:rsidR="00591E8C" w:rsidRPr="008170B0" w:rsidRDefault="00591E8C" w:rsidP="00237A30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237A3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41AAE" w:rsidRPr="00E86362" w:rsidRDefault="007C2108" w:rsidP="00237A30">
      <w:pPr>
        <w:tabs>
          <w:tab w:val="left" w:pos="9360"/>
        </w:tabs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F28BA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вх. 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ОВОС-1</w:t>
      </w:r>
      <w:r w:rsidR="00F41AAE">
        <w:rPr>
          <w:rFonts w:ascii="Verdana" w:hAnsi="Verdana"/>
          <w:highlight w:val="white"/>
          <w:shd w:val="clear" w:color="auto" w:fill="FEFEFE"/>
          <w:lang w:val="bg-BG"/>
        </w:rPr>
        <w:t>307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41AAE">
        <w:rPr>
          <w:rFonts w:ascii="Verdana" w:hAnsi="Verdana"/>
          <w:highlight w:val="white"/>
          <w:shd w:val="clear" w:color="auto" w:fill="FEFEFE"/>
          <w:lang w:val="bg-BG"/>
        </w:rPr>
        <w:t>20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0.2017г.</w:t>
      </w:r>
      <w:r w:rsidR="00F41AAE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ПУ-01-264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41AAE">
        <w:rPr>
          <w:rFonts w:ascii="Verdana" w:hAnsi="Verdana"/>
          <w:highlight w:val="white"/>
          <w:shd w:val="clear" w:color="auto" w:fill="FEFEFE"/>
          <w:lang w:val="bg-BG"/>
        </w:rPr>
        <w:t>07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F41AAE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CC0A0B">
        <w:rPr>
          <w:rFonts w:ascii="Verdana" w:hAnsi="Verdana"/>
          <w:highlight w:val="white"/>
          <w:shd w:val="clear" w:color="auto" w:fill="FEFEFE"/>
          <w:lang w:val="bg-BG"/>
        </w:rPr>
        <w:t xml:space="preserve"> на БД ИБР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 xml:space="preserve"> за </w:t>
      </w:r>
      <w:r w:rsidR="00847D16" w:rsidRPr="00C006CC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847D16" w:rsidRPr="00C006CC">
        <w:rPr>
          <w:rFonts w:ascii="Verdana" w:hAnsi="Verdana"/>
          <w:lang w:val="ru-RU"/>
        </w:rPr>
        <w:t>:</w:t>
      </w:r>
      <w:r w:rsidR="00847D16" w:rsidRPr="00C006CC">
        <w:rPr>
          <w:rFonts w:ascii="Verdana" w:hAnsi="Verdana"/>
          <w:b/>
        </w:rPr>
        <w:t xml:space="preserve"> </w:t>
      </w:r>
      <w:r w:rsidR="00F41AAE" w:rsidRPr="00E86362">
        <w:rPr>
          <w:rFonts w:ascii="Verdana" w:hAnsi="Verdana"/>
          <w:b/>
          <w:lang w:val="bg-BG"/>
        </w:rPr>
        <w:t xml:space="preserve">„Изграждане на цех за мебели с шоурум и проектен сондажен кладенец“ </w:t>
      </w:r>
      <w:r w:rsidR="00F41AAE" w:rsidRPr="00E86362">
        <w:rPr>
          <w:rFonts w:ascii="Verdana" w:hAnsi="Verdana"/>
          <w:lang w:val="bg-BG"/>
        </w:rPr>
        <w:t xml:space="preserve">в ПИ 56784.501.1020 (УПИ </w:t>
      </w:r>
      <w:r w:rsidR="00F41AAE" w:rsidRPr="00E86362">
        <w:rPr>
          <w:rFonts w:ascii="Verdana" w:hAnsi="Verdana"/>
        </w:rPr>
        <w:t>II</w:t>
      </w:r>
      <w:r w:rsidR="00F41AAE" w:rsidRPr="00E86362">
        <w:rPr>
          <w:rFonts w:ascii="Verdana" w:hAnsi="Verdana"/>
          <w:lang w:val="bg-BG"/>
        </w:rPr>
        <w:t>-501.1020 – обществено обслужване, кв.1 по плана на жилищен парк „Марица-север“), землище на гр.Пловдив, район Северен, община Пловдив, област Пловдив</w:t>
      </w:r>
      <w:r w:rsidR="00F41AAE" w:rsidRPr="00E86362">
        <w:rPr>
          <w:rFonts w:ascii="Verdana" w:hAnsi="Verdana"/>
          <w:bCs/>
          <w:lang w:val="bg-BG"/>
        </w:rPr>
        <w:t>.</w:t>
      </w:r>
    </w:p>
    <w:p w:rsidR="003B5921" w:rsidRPr="0052064C" w:rsidRDefault="003B5921" w:rsidP="00237A30">
      <w:pPr>
        <w:pStyle w:val="ae"/>
        <w:tabs>
          <w:tab w:val="left" w:pos="9360"/>
        </w:tabs>
        <w:spacing w:before="240"/>
        <w:ind w:left="0" w:right="137"/>
        <w:jc w:val="both"/>
        <w:rPr>
          <w:rFonts w:ascii="Verdana" w:hAnsi="Verdana"/>
          <w:bCs/>
          <w:lang w:val="ru-RU"/>
        </w:rPr>
      </w:pPr>
    </w:p>
    <w:p w:rsidR="00145EF1" w:rsidRDefault="00EE4A6C" w:rsidP="00237A30">
      <w:pPr>
        <w:tabs>
          <w:tab w:val="left" w:pos="9360"/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52064C">
        <w:rPr>
          <w:rFonts w:ascii="Verdana" w:hAnsi="Verdana"/>
          <w:b/>
          <w:bCs/>
          <w:lang w:val="ru-RU"/>
        </w:rPr>
        <w:t xml:space="preserve">ин </w:t>
      </w:r>
      <w:r w:rsidR="00CC494E">
        <w:rPr>
          <w:rFonts w:ascii="Verdana" w:hAnsi="Verdana"/>
          <w:b/>
          <w:bCs/>
          <w:lang w:val="ru-RU"/>
        </w:rPr>
        <w:t>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237A30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37A3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37A30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237A30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 xml:space="preserve">т.2, буква </w:t>
      </w:r>
      <w:r w:rsidR="00466F96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237A3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37A3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237A30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21918" w:rsidRDefault="00314573" w:rsidP="00237A3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CC494E">
        <w:rPr>
          <w:rFonts w:ascii="Verdana" w:hAnsi="Verdana"/>
          <w:lang w:val="bg-BG"/>
        </w:rPr>
        <w:t>Пловдив</w:t>
      </w:r>
      <w:r w:rsidR="00B11DAF">
        <w:rPr>
          <w:rFonts w:ascii="Verdana" w:hAnsi="Verdana"/>
          <w:lang w:val="bg-BG"/>
        </w:rPr>
        <w:t xml:space="preserve"> и </w:t>
      </w:r>
      <w:r w:rsidR="00521918" w:rsidRPr="00521918">
        <w:rPr>
          <w:rFonts w:ascii="Verdana" w:hAnsi="Verdana"/>
          <w:bCs/>
          <w:noProof/>
          <w:lang w:val="bg-BG"/>
        </w:rPr>
        <w:t>Кметство район Северен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37A3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37A30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237A30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B62ED3">
        <w:rPr>
          <w:rFonts w:ascii="Verdana" w:hAnsi="Verdana"/>
          <w:lang w:val="bg-BG"/>
        </w:rPr>
        <w:t>лите на опазване на най-близки</w:t>
      </w:r>
      <w:r w:rsidR="00BD58AF">
        <w:rPr>
          <w:rFonts w:ascii="Verdana" w:hAnsi="Verdana"/>
          <w:lang w:val="bg-BG"/>
        </w:rPr>
        <w:t xml:space="preserve"> защитен</w:t>
      </w:r>
      <w:r w:rsidR="00B62ED3">
        <w:rPr>
          <w:rFonts w:ascii="Verdana" w:hAnsi="Verdana"/>
          <w:lang w:val="bg-BG"/>
        </w:rPr>
        <w:t>и</w:t>
      </w:r>
      <w:r w:rsidR="00BD58AF">
        <w:rPr>
          <w:rFonts w:ascii="Verdana" w:hAnsi="Verdana"/>
          <w:lang w:val="bg-BG"/>
        </w:rPr>
        <w:t xml:space="preserve"> зон</w:t>
      </w:r>
      <w:r w:rsidR="00B62ED3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B62ED3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62ED3">
        <w:rPr>
          <w:rFonts w:ascii="Verdana" w:hAnsi="Verdana"/>
          <w:lang w:val="bg-BG"/>
        </w:rPr>
        <w:t>Река Марица</w:t>
      </w:r>
      <w:r w:rsidR="0024213E">
        <w:rPr>
          <w:rFonts w:ascii="Verdana" w:hAnsi="Verdana"/>
          <w:lang w:val="bg-BG"/>
        </w:rPr>
        <w:t xml:space="preserve">“ и </w:t>
      </w:r>
      <w:r w:rsidR="0024213E" w:rsidRPr="00463067">
        <w:rPr>
          <w:rFonts w:ascii="Verdana" w:hAnsi="Verdana"/>
        </w:rPr>
        <w:t>BG</w:t>
      </w:r>
      <w:r w:rsidR="0024213E">
        <w:rPr>
          <w:rFonts w:ascii="Verdana" w:hAnsi="Verdana"/>
          <w:lang w:val="bg-BG"/>
        </w:rPr>
        <w:t>0002087</w:t>
      </w:r>
      <w:r w:rsidR="0024213E" w:rsidRPr="00463067">
        <w:rPr>
          <w:rFonts w:ascii="Verdana" w:hAnsi="Verdana"/>
          <w:lang w:val="ru-RU"/>
        </w:rPr>
        <w:t xml:space="preserve"> </w:t>
      </w:r>
      <w:r w:rsidR="0024213E">
        <w:rPr>
          <w:rFonts w:ascii="Verdana" w:hAnsi="Verdana"/>
          <w:lang w:val="bg-BG"/>
        </w:rPr>
        <w:t>„Марица Пловдив“</w:t>
      </w:r>
    </w:p>
    <w:p w:rsidR="00860B54" w:rsidRPr="00860B54" w:rsidRDefault="00860B54" w:rsidP="00237A30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237A3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F7884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F7884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F7884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Default="008E3EE5" w:rsidP="003F7884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C2443B" w:rsidRPr="00B616A1" w:rsidRDefault="00C2443B" w:rsidP="003F7884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 xml:space="preserve">Копие на писмо </w:t>
      </w:r>
      <w:r>
        <w:rPr>
          <w:rFonts w:ascii="Verdana" w:hAnsi="Verdana"/>
          <w:highlight w:val="white"/>
          <w:shd w:val="clear" w:color="auto" w:fill="FEFEFE"/>
          <w:lang w:val="bg-BG"/>
        </w:rPr>
        <w:t>изх. № ПУ-01-264/07.11.2017г.</w:t>
      </w:r>
      <w:r w:rsidRPr="00B616A1">
        <w:rPr>
          <w:rFonts w:ascii="Verdana" w:hAnsi="Verdana"/>
          <w:color w:val="000000" w:themeColor="text1"/>
          <w:lang w:val="bg-BG"/>
        </w:rPr>
        <w:t xml:space="preserve">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 Пловдив</w:t>
      </w:r>
    </w:p>
    <w:p w:rsidR="00237A30" w:rsidRDefault="00237A30" w:rsidP="003F7884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237A30" w:rsidRDefault="00237A30" w:rsidP="003F7884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Pr="00585907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237A30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Pr="0089509B" w:rsidRDefault="00064D9A" w:rsidP="00237A30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2064C" w:rsidRDefault="0052064C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sectPr w:rsidR="0052064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F69870" wp14:editId="0C42D8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A4CD701" wp14:editId="20E12C2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6987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A4CD701" wp14:editId="20E12C2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409DD42" wp14:editId="0979EE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D0E3185" wp14:editId="448E716A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09DD4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D0E3185" wp14:editId="448E716A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B6A42DA" wp14:editId="36938F5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5EFF1D2" wp14:editId="711CFBF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78D43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FFB74DE" wp14:editId="6CBF5AC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F0A50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159B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A30"/>
    <w:rsid w:val="00237EB6"/>
    <w:rsid w:val="00240821"/>
    <w:rsid w:val="002413CB"/>
    <w:rsid w:val="0024213E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884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64C"/>
    <w:rsid w:val="0052090D"/>
    <w:rsid w:val="00521918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7A8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3809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2D5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D16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78E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579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2ED3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443B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0A0B"/>
    <w:rsid w:val="00CC1565"/>
    <w:rsid w:val="00CC17FB"/>
    <w:rsid w:val="00CC1BA9"/>
    <w:rsid w:val="00CC258D"/>
    <w:rsid w:val="00CC494E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095B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0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1AAE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."/>
  <w:listSeparator w:val=";"/>
  <w15:docId w15:val="{32863B7F-E34B-4A5E-BB8E-A02F9C4CA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character" w:styleId="af4">
    <w:name w:val="Strong"/>
    <w:basedOn w:val="a0"/>
    <w:qFormat/>
    <w:locked/>
    <w:rsid w:val="009837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A2C54-580A-436D-93B4-A7088D718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2017-11-10T14:19:00Z</cp:lastPrinted>
  <dcterms:created xsi:type="dcterms:W3CDTF">2017-11-10T14:11:00Z</dcterms:created>
  <dcterms:modified xsi:type="dcterms:W3CDTF">2019-09-26T11:15:00Z</dcterms:modified>
</cp:coreProperties>
</file>